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24" w:rsidRDefault="00E16D24">
      <w:pPr>
        <w:pStyle w:val="titlep"/>
      </w:pPr>
      <w:r>
        <w:t>УВЕДОМЛЕНИЕ</w:t>
      </w:r>
      <w:r>
        <w:br/>
        <w:t>о постановке на учет (снятии с учета) радиационных устройств, генерирующих ионизирующее излучение</w:t>
      </w:r>
      <w:r>
        <w:br/>
        <w:t>№ ___ за 20</w:t>
      </w:r>
      <w:r w:rsidR="006A5313">
        <w:t>2</w:t>
      </w:r>
      <w:bookmarkStart w:id="0" w:name="_GoBack"/>
      <w:bookmarkEnd w:id="0"/>
      <w:r>
        <w:t>_ год</w:t>
      </w:r>
    </w:p>
    <w:p w:rsidR="00E16D24" w:rsidRDefault="00E16D24">
      <w:pPr>
        <w:pStyle w:val="newncpi0"/>
        <w:jc w:val="center"/>
      </w:pPr>
      <w:r>
        <w:t xml:space="preserve">Часть 1. Сведения о пользователе 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2197"/>
        <w:gridCol w:w="7692"/>
        <w:gridCol w:w="1839"/>
      </w:tblGrid>
      <w:tr w:rsidR="00182ECA" w:rsidTr="00BE557D">
        <w:trPr>
          <w:trHeight w:val="240"/>
        </w:trPr>
        <w:tc>
          <w:tcPr>
            <w:tcW w:w="1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Почтовый адрес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Сокращенное 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Ведомственная подчиненность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 xml:space="preserve">Наименование и адрес обособленного подразделения (заполняется для обособленного подразделения, в котором осуществляется (осуществлялось) обращение с ИИИ, </w:t>
            </w:r>
            <w:proofErr w:type="gramStart"/>
            <w:r>
              <w:t>указанными</w:t>
            </w:r>
            <w:proofErr w:type="gramEnd"/>
            <w:r>
              <w:t xml:space="preserve"> в уведомлении)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Руководитель юридического лица, иностранной организации, ее представительства, индивидуальный предприниматель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УНП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руководителя юридического лица, иностранной организации, ее представительства, индивидуального предпринимателя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Телефон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Должность служащего, инициалы (инициал собственного имени) и фамилия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1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Адрес электронной почты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 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  <w:jc w:val="both"/>
            </w:pPr>
            <w:r>
              <w:t>Телефон лица, ответственного за радиационную безопасность, либо начальника подразделения, ответственного за осуществление производственного контроля за обеспечением радиационной безопасности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Номер и дата выдачи специального разрешения (лицензии) Министерства по чрезвычайным ситуациям на право осуществления деятельности в области использования атомной энергии и ИИИ (при наличии)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 xml:space="preserve">Регистрационный номер пользователя в единой системе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  <w:tr w:rsidR="00182ECA" w:rsidTr="00BE557D">
        <w:trPr>
          <w:trHeight w:val="240"/>
        </w:trPr>
        <w:tc>
          <w:tcPr>
            <w:tcW w:w="44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Наименование собственника ИИИ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ECA" w:rsidRDefault="00182ECA" w:rsidP="00BE557D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0"/>
        <w:jc w:val="center"/>
      </w:pPr>
      <w:r>
        <w:t>Часть 2. Сведения о радиационных устройствах, генерирующих ионизирующее излучение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90"/>
        <w:gridCol w:w="1512"/>
        <w:gridCol w:w="2351"/>
        <w:gridCol w:w="1295"/>
        <w:gridCol w:w="1043"/>
        <w:gridCol w:w="2561"/>
        <w:gridCol w:w="1857"/>
        <w:gridCol w:w="1523"/>
        <w:gridCol w:w="2097"/>
      </w:tblGrid>
      <w:tr w:rsidR="00E16D24">
        <w:trPr>
          <w:trHeight w:val="240"/>
        </w:trPr>
        <w:tc>
          <w:tcPr>
            <w:tcW w:w="12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Мобильность*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Место расположения радиационного устройства при его эксплуатации**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 xml:space="preserve">Максимальное напряжение на рентгеновской трубке, </w:t>
            </w:r>
            <w:proofErr w:type="spellStart"/>
            <w:r>
              <w:t>кВ</w:t>
            </w:r>
            <w:proofErr w:type="spellEnd"/>
            <w:r>
              <w:t xml:space="preserve"> (для рентгеновского оборудования)***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Максимальная энергия излучения, кэВ (для иного оборудования) ***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ECA" w:rsidRDefault="00E16D24">
            <w:pPr>
              <w:pStyle w:val="table10"/>
              <w:jc w:val="center"/>
            </w:pPr>
            <w:r>
              <w:t>№ и дата согласования</w:t>
            </w:r>
          </w:p>
          <w:p w:rsidR="00E16D24" w:rsidRDefault="00182ECA">
            <w:pPr>
              <w:pStyle w:val="table10"/>
              <w:jc w:val="center"/>
            </w:pPr>
            <w:r>
              <w:t xml:space="preserve">Госатомнадзором </w:t>
            </w:r>
            <w:r w:rsidR="00E16D24">
              <w:t xml:space="preserve"> </w:t>
            </w:r>
            <w:proofErr w:type="gramStart"/>
            <w:r w:rsidR="00E16D24">
              <w:t>заказ-заявки</w:t>
            </w:r>
            <w:proofErr w:type="gramEnd"/>
            <w:r w:rsidR="00E16D24">
              <w:t xml:space="preserve"> на поставку ИИИ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Наименование и государство нахождения организации-изготовителя ИИИ</w:t>
            </w:r>
          </w:p>
        </w:tc>
      </w:tr>
      <w:tr w:rsidR="00E16D24">
        <w:trPr>
          <w:trHeight w:val="240"/>
        </w:trPr>
        <w:tc>
          <w:tcPr>
            <w:tcW w:w="1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CE51A6" w:rsidRDefault="00CE51A6">
      <w:pPr>
        <w:pStyle w:val="newncpi0"/>
        <w:jc w:val="center"/>
      </w:pPr>
    </w:p>
    <w:p w:rsidR="00CE51A6" w:rsidRDefault="00CE51A6">
      <w:pPr>
        <w:pStyle w:val="newncpi0"/>
        <w:jc w:val="center"/>
      </w:pPr>
    </w:p>
    <w:p w:rsidR="00CE51A6" w:rsidRDefault="00CE51A6">
      <w:pPr>
        <w:pStyle w:val="newncpi0"/>
        <w:jc w:val="center"/>
      </w:pPr>
    </w:p>
    <w:p w:rsidR="00182ECA" w:rsidRDefault="00182ECA">
      <w:pPr>
        <w:pStyle w:val="newncpi0"/>
        <w:jc w:val="center"/>
      </w:pPr>
    </w:p>
    <w:p w:rsidR="00CE51A6" w:rsidRDefault="00CE51A6">
      <w:pPr>
        <w:pStyle w:val="newncpi0"/>
        <w:jc w:val="center"/>
      </w:pPr>
    </w:p>
    <w:p w:rsidR="00E16D24" w:rsidRDefault="00E16D24">
      <w:pPr>
        <w:pStyle w:val="newncpi0"/>
        <w:jc w:val="center"/>
      </w:pPr>
      <w:r>
        <w:lastRenderedPageBreak/>
        <w:t>Часть 3. Сведения о снимаемых с учета радиационных устройствах, генерирующих ионизирующее излучение</w:t>
      </w:r>
    </w:p>
    <w:p w:rsidR="00E16D24" w:rsidRDefault="00E16D2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538"/>
        <w:gridCol w:w="1821"/>
        <w:gridCol w:w="1472"/>
        <w:gridCol w:w="3096"/>
        <w:gridCol w:w="2597"/>
        <w:gridCol w:w="1921"/>
        <w:gridCol w:w="2716"/>
      </w:tblGrid>
      <w:tr w:rsidR="00E16D24">
        <w:trPr>
          <w:trHeight w:val="240"/>
        </w:trPr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Тип (модель)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Заводской номер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 xml:space="preserve">Максимальное напряжение на рентгеновской трубке, </w:t>
            </w:r>
            <w:proofErr w:type="spellStart"/>
            <w:r>
              <w:t>кВ</w:t>
            </w:r>
            <w:proofErr w:type="spellEnd"/>
            <w:r>
              <w:t>***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Максимальная энергия излучения, кэВ***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Основание для снятия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Перечень копий документов, прилагаемых к уведомлению</w:t>
            </w:r>
          </w:p>
        </w:tc>
      </w:tr>
      <w:tr w:rsidR="00E16D24">
        <w:trPr>
          <w:trHeight w:val="240"/>
        </w:trPr>
        <w:tc>
          <w:tcPr>
            <w:tcW w:w="1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6D24" w:rsidRDefault="00E16D24">
            <w:pPr>
              <w:pStyle w:val="table10"/>
              <w:jc w:val="center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"/>
      </w:pPr>
      <w:proofErr w:type="gramStart"/>
      <w:r>
        <w:t>Уведомление составил ответственный за учет, хранение и выдачу ИИИ:</w:t>
      </w:r>
      <w:proofErr w:type="gramEnd"/>
    </w:p>
    <w:p w:rsidR="00E16D24" w:rsidRDefault="00E16D2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786"/>
        <w:gridCol w:w="4813"/>
        <w:gridCol w:w="1971"/>
      </w:tblGrid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right"/>
            </w:pPr>
            <w:r>
              <w:t>________________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1695" w:right="278"/>
              <w:jc w:val="left"/>
            </w:pPr>
            <w:r>
              <w:t>(должность служащего, профессия рабочего)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right"/>
            </w:pPr>
            <w:r>
              <w:t>(контактный телефон)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  <w:jc w:val="center"/>
            </w:pPr>
            <w:r>
              <w:t>_______________________________________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newncpi0"/>
            </w:pPr>
            <w:r>
              <w:t> </w:t>
            </w:r>
          </w:p>
        </w:tc>
      </w:tr>
      <w:tr w:rsidR="00E16D24">
        <w:trPr>
          <w:trHeight w:val="240"/>
        </w:trPr>
        <w:tc>
          <w:tcPr>
            <w:tcW w:w="2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ind w:left="420" w:right="278"/>
              <w:jc w:val="left"/>
            </w:pPr>
            <w:proofErr w:type="gramStart"/>
            <w:r>
              <w:t>(руководитель юридического лица (индивидуальный предприниматель),</w:t>
            </w:r>
            <w:proofErr w:type="gramEnd"/>
          </w:p>
          <w:p w:rsidR="00E16D24" w:rsidRDefault="00E16D24">
            <w:pPr>
              <w:pStyle w:val="undline"/>
              <w:ind w:left="1412" w:right="278"/>
              <w:jc w:val="left"/>
            </w:pPr>
            <w:r>
              <w:t xml:space="preserve">иностранной организации, ее представительства </w:t>
            </w:r>
          </w:p>
          <w:p w:rsidR="00E16D24" w:rsidRDefault="00E16D24">
            <w:pPr>
              <w:pStyle w:val="undline"/>
              <w:ind w:left="1695" w:right="278"/>
              <w:jc w:val="left"/>
            </w:pPr>
            <w:r>
              <w:t>либо их уполномоченный представитель)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undline"/>
              <w:jc w:val="center"/>
            </w:pPr>
            <w:r>
              <w:t>(инициалы (инициал собственного имени) и фамилия)</w:t>
            </w:r>
          </w:p>
        </w:tc>
        <w:tc>
          <w:tcPr>
            <w:tcW w:w="6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D24" w:rsidRDefault="00E16D24">
            <w:pPr>
              <w:pStyle w:val="table10"/>
            </w:pPr>
            <w:r>
              <w:t> </w:t>
            </w:r>
          </w:p>
        </w:tc>
      </w:tr>
    </w:tbl>
    <w:p w:rsidR="00E16D24" w:rsidRDefault="00E16D24">
      <w:pPr>
        <w:pStyle w:val="newncpi"/>
      </w:pPr>
      <w:r>
        <w:t> </w:t>
      </w:r>
    </w:p>
    <w:p w:rsidR="00CE51A6" w:rsidRDefault="00CE51A6">
      <w:pPr>
        <w:pStyle w:val="newncpi"/>
      </w:pPr>
    </w:p>
    <w:p w:rsidR="00CE51A6" w:rsidRDefault="00CE51A6">
      <w:pPr>
        <w:pStyle w:val="newncpi"/>
      </w:pPr>
    </w:p>
    <w:p w:rsidR="00E16D24" w:rsidRDefault="00E16D24">
      <w:pPr>
        <w:pStyle w:val="snoskiline"/>
      </w:pPr>
      <w:r>
        <w:t>______________________________</w:t>
      </w:r>
    </w:p>
    <w:p w:rsidR="00E16D24" w:rsidRDefault="00E16D24">
      <w:pPr>
        <w:pStyle w:val="snoski"/>
      </w:pPr>
      <w:r>
        <w:t>* Стационарный или мобильный ИИИ.</w:t>
      </w:r>
    </w:p>
    <w:p w:rsidR="00E16D24" w:rsidRDefault="00E16D24">
      <w:pPr>
        <w:pStyle w:val="snoski"/>
      </w:pPr>
      <w:r>
        <w:t xml:space="preserve">** В случае производства, а также </w:t>
      </w:r>
      <w:proofErr w:type="gramStart"/>
      <w:r>
        <w:t>для</w:t>
      </w:r>
      <w:proofErr w:type="gramEnd"/>
      <w:r>
        <w:t> </w:t>
      </w:r>
      <w:proofErr w:type="gramStart"/>
      <w:r>
        <w:t>мобильных</w:t>
      </w:r>
      <w:proofErr w:type="gramEnd"/>
      <w:r>
        <w:t xml:space="preserve"> ИИИ указывается их место хранения.</w:t>
      </w:r>
    </w:p>
    <w:p w:rsidR="00E16D24" w:rsidRDefault="00E16D24">
      <w:pPr>
        <w:pStyle w:val="snoski"/>
        <w:spacing w:after="240"/>
      </w:pPr>
      <w:r>
        <w:t xml:space="preserve">*** Заполняется одна из двух граф в зависимости от технических характеристик радиационного устройства, генерирующего </w:t>
      </w:r>
      <w:r w:rsidR="00182ECA">
        <w:t>ионизирующее излучение</w:t>
      </w:r>
      <w:r>
        <w:t>.</w:t>
      </w:r>
    </w:p>
    <w:p w:rsidR="00E16D24" w:rsidRDefault="00E16D24">
      <w:pPr>
        <w:pStyle w:val="newncpi"/>
      </w:pPr>
      <w:r>
        <w:t> </w:t>
      </w:r>
    </w:p>
    <w:p w:rsidR="00E16D24" w:rsidRDefault="00E16D24">
      <w:pPr>
        <w:pStyle w:val="newncpi"/>
      </w:pPr>
      <w:r>
        <w:t> </w:t>
      </w:r>
    </w:p>
    <w:sectPr w:rsidR="00E16D24" w:rsidSect="00182ECA">
      <w:headerReference w:type="even" r:id="rId7"/>
      <w:headerReference w:type="default" r:id="rId8"/>
      <w:pgSz w:w="16840" w:h="11907" w:orient="landscape" w:code="9"/>
      <w:pgMar w:top="567" w:right="567" w:bottom="567" w:left="567" w:header="27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7" w:rsidRDefault="00BE6337" w:rsidP="00E16D24">
      <w:pPr>
        <w:spacing w:after="0" w:line="240" w:lineRule="auto"/>
      </w:pPr>
      <w:r>
        <w:separator/>
      </w:r>
    </w:p>
  </w:endnote>
  <w:endnote w:type="continuationSeparator" w:id="0">
    <w:p w:rsidR="00BE6337" w:rsidRDefault="00BE6337" w:rsidP="00E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7" w:rsidRDefault="00BE6337" w:rsidP="00E16D24">
      <w:pPr>
        <w:spacing w:after="0" w:line="240" w:lineRule="auto"/>
      </w:pPr>
      <w:r>
        <w:separator/>
      </w:r>
    </w:p>
  </w:footnote>
  <w:footnote w:type="continuationSeparator" w:id="0">
    <w:p w:rsidR="00BE6337" w:rsidRDefault="00BE6337" w:rsidP="00E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Default="00E16D24" w:rsidP="00B03C5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D24" w:rsidRDefault="00E16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24" w:rsidRPr="00E16D24" w:rsidRDefault="00E16D24" w:rsidP="00B03C5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16D24">
      <w:rPr>
        <w:rStyle w:val="a9"/>
        <w:rFonts w:ascii="Times New Roman" w:hAnsi="Times New Roman" w:cs="Times New Roman"/>
        <w:sz w:val="24"/>
      </w:rPr>
      <w:fldChar w:fldCharType="begin"/>
    </w:r>
    <w:r w:rsidRPr="00E16D2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16D24">
      <w:rPr>
        <w:rStyle w:val="a9"/>
        <w:rFonts w:ascii="Times New Roman" w:hAnsi="Times New Roman" w:cs="Times New Roman"/>
        <w:sz w:val="24"/>
      </w:rPr>
      <w:fldChar w:fldCharType="separate"/>
    </w:r>
    <w:r w:rsidR="00182ECA">
      <w:rPr>
        <w:rStyle w:val="a9"/>
        <w:rFonts w:ascii="Times New Roman" w:hAnsi="Times New Roman" w:cs="Times New Roman"/>
        <w:noProof/>
        <w:sz w:val="24"/>
      </w:rPr>
      <w:t>2</w:t>
    </w:r>
    <w:r w:rsidRPr="00E16D24">
      <w:rPr>
        <w:rStyle w:val="a9"/>
        <w:rFonts w:ascii="Times New Roman" w:hAnsi="Times New Roman" w:cs="Times New Roman"/>
        <w:sz w:val="24"/>
      </w:rPr>
      <w:fldChar w:fldCharType="end"/>
    </w:r>
  </w:p>
  <w:p w:rsidR="00E16D24" w:rsidRPr="00E16D24" w:rsidRDefault="00E16D24" w:rsidP="006C6BB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4"/>
    <w:rsid w:val="00096738"/>
    <w:rsid w:val="00182ECA"/>
    <w:rsid w:val="001D7CC2"/>
    <w:rsid w:val="00336357"/>
    <w:rsid w:val="006A5313"/>
    <w:rsid w:val="006C6BB1"/>
    <w:rsid w:val="0076743A"/>
    <w:rsid w:val="008F3F9F"/>
    <w:rsid w:val="00BE6337"/>
    <w:rsid w:val="00C63873"/>
    <w:rsid w:val="00CE1A5A"/>
    <w:rsid w:val="00CE51A6"/>
    <w:rsid w:val="00E16D24"/>
    <w:rsid w:val="00F7207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D2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16D24"/>
    <w:rPr>
      <w:color w:val="154C94"/>
      <w:u w:val="single"/>
    </w:rPr>
  </w:style>
  <w:style w:type="paragraph" w:customStyle="1" w:styleId="article">
    <w:name w:val="article"/>
    <w:basedOn w:val="a"/>
    <w:rsid w:val="00E16D2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16D2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16D2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16D2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16D2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16D2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D2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16D2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16D2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6D2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16D2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16D2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16D2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16D2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16D2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16D2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16D2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16D2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16D2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16D2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16D2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16D2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16D2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16D2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16D2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16D2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16D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16D2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16D2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16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16D2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D2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D2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D2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D2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D2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D24"/>
    <w:rPr>
      <w:rFonts w:ascii="Symbol" w:hAnsi="Symbol" w:hint="default"/>
    </w:rPr>
  </w:style>
  <w:style w:type="character" w:customStyle="1" w:styleId="onewind3">
    <w:name w:val="onewind3"/>
    <w:basedOn w:val="a0"/>
    <w:rsid w:val="00E16D24"/>
    <w:rPr>
      <w:rFonts w:ascii="Wingdings 3" w:hAnsi="Wingdings 3" w:hint="default"/>
    </w:rPr>
  </w:style>
  <w:style w:type="character" w:customStyle="1" w:styleId="onewind2">
    <w:name w:val="onewind2"/>
    <w:basedOn w:val="a0"/>
    <w:rsid w:val="00E16D24"/>
    <w:rPr>
      <w:rFonts w:ascii="Wingdings 2" w:hAnsi="Wingdings 2" w:hint="default"/>
    </w:rPr>
  </w:style>
  <w:style w:type="character" w:customStyle="1" w:styleId="onewind">
    <w:name w:val="onewind"/>
    <w:basedOn w:val="a0"/>
    <w:rsid w:val="00E16D24"/>
    <w:rPr>
      <w:rFonts w:ascii="Wingdings" w:hAnsi="Wingdings" w:hint="default"/>
    </w:rPr>
  </w:style>
  <w:style w:type="character" w:customStyle="1" w:styleId="rednoun">
    <w:name w:val="rednoun"/>
    <w:basedOn w:val="a0"/>
    <w:rsid w:val="00E16D24"/>
  </w:style>
  <w:style w:type="character" w:customStyle="1" w:styleId="post">
    <w:name w:val="post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D2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D2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D2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D2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D2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D24"/>
  </w:style>
  <w:style w:type="paragraph" w:styleId="a7">
    <w:name w:val="footer"/>
    <w:basedOn w:val="a"/>
    <w:link w:val="a8"/>
    <w:uiPriority w:val="99"/>
    <w:unhideWhenUsed/>
    <w:rsid w:val="00E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D24"/>
  </w:style>
  <w:style w:type="character" w:styleId="a9">
    <w:name w:val="page number"/>
    <w:basedOn w:val="a0"/>
    <w:uiPriority w:val="99"/>
    <w:semiHidden/>
    <w:unhideWhenUsed/>
    <w:rsid w:val="00E16D24"/>
  </w:style>
  <w:style w:type="table" w:styleId="aa">
    <w:name w:val="Table Grid"/>
    <w:basedOn w:val="a1"/>
    <w:uiPriority w:val="59"/>
    <w:rsid w:val="00E1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Склютов Алексей Валерьевич</dc:creator>
  <cp:lastModifiedBy>Белов Валерий Николаевич</cp:lastModifiedBy>
  <cp:revision>4</cp:revision>
  <dcterms:created xsi:type="dcterms:W3CDTF">2021-01-19T12:21:00Z</dcterms:created>
  <dcterms:modified xsi:type="dcterms:W3CDTF">2023-10-20T09:56:00Z</dcterms:modified>
</cp:coreProperties>
</file>